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Varsayılan"/>
        <w:jc w:val="center"/>
      </w:pPr>
    </w:p>
    <w:p>
      <w:pPr>
        <w:pStyle w:val="Varsayılan"/>
        <w:jc w:val="center"/>
      </w:pPr>
    </w:p>
    <w:p>
      <w:pPr>
        <w:pStyle w:val="Varsayılan"/>
        <w:jc w:val="center"/>
      </w:pPr>
      <w:r>
        <w:rPr>
          <w:rtl w:val="0"/>
        </w:rPr>
        <w:t>……………</w:t>
      </w:r>
      <w:r>
        <w:rPr>
          <w:rtl w:val="0"/>
        </w:rPr>
        <w:t>. BA</w:t>
      </w:r>
      <w:r>
        <w:rPr>
          <w:rtl w:val="0"/>
        </w:rPr>
        <w:t>Ş</w:t>
      </w:r>
      <w:r>
        <w:rPr>
          <w:rtl w:val="0"/>
        </w:rPr>
        <w:t>KONSOLOSLU</w:t>
      </w:r>
      <w:r>
        <w:rPr>
          <w:rtl w:val="0"/>
        </w:rPr>
        <w:t>Ğ</w:t>
      </w:r>
      <w:r>
        <w:rPr>
          <w:rtl w:val="0"/>
        </w:rPr>
        <w:t>UNA</w:t>
      </w:r>
    </w:p>
    <w:p>
      <w:pPr>
        <w:pStyle w:val="Varsayılan"/>
        <w:jc w:val="center"/>
      </w:pPr>
    </w:p>
    <w:p>
      <w:pPr>
        <w:pStyle w:val="Varsayılan"/>
        <w:jc w:val="center"/>
      </w:pPr>
    </w:p>
    <w:p>
      <w:pPr>
        <w:pStyle w:val="Varsayılan"/>
      </w:pPr>
      <w:r>
        <w:tab/>
      </w:r>
    </w:p>
    <w:p>
      <w:pPr>
        <w:pStyle w:val="Varsayılan"/>
        <w:jc w:val="both"/>
      </w:pPr>
      <w:r>
        <w:rPr>
          <w:rtl w:val="0"/>
          <w:lang w:val="de-DE"/>
        </w:rPr>
        <w:tab/>
        <w:t>Ü</w:t>
      </w:r>
      <w:r>
        <w:rPr>
          <w:rtl w:val="0"/>
        </w:rPr>
        <w:t xml:space="preserve">lkenize </w:t>
      </w:r>
      <w:r>
        <w:rPr>
          <w:rtl w:val="0"/>
        </w:rPr>
        <w:t xml:space="preserve">………… </w:t>
      </w:r>
      <w:r>
        <w:rPr>
          <w:rtl w:val="0"/>
        </w:rPr>
        <w:t>tarihleri aras</w:t>
      </w:r>
      <w:r>
        <w:rPr>
          <w:rtl w:val="0"/>
        </w:rPr>
        <w:t>ı</w:t>
      </w:r>
      <w:r>
        <w:rPr>
          <w:rtl w:val="0"/>
        </w:rPr>
        <w:t xml:space="preserve">nda </w:t>
      </w:r>
      <w:r>
        <w:rPr>
          <w:rtl w:val="0"/>
        </w:rPr>
        <w:t>……</w:t>
      </w:r>
      <w:r>
        <w:rPr>
          <w:rtl w:val="0"/>
        </w:rPr>
        <w:t>.. g</w:t>
      </w:r>
      <w:r>
        <w:rPr>
          <w:rtl w:val="0"/>
        </w:rPr>
        <w:t>ü</w:t>
      </w:r>
      <w:r>
        <w:rPr>
          <w:rtl w:val="0"/>
        </w:rPr>
        <w:t>n turistik ama</w:t>
      </w:r>
      <w:r>
        <w:rPr>
          <w:rtl w:val="0"/>
          <w:lang w:val="pt-PT"/>
        </w:rPr>
        <w:t>ç</w:t>
      </w:r>
      <w:r>
        <w:rPr>
          <w:rtl w:val="0"/>
          <w:lang w:val="es-ES_tradnl"/>
        </w:rPr>
        <w:t>la e</w:t>
      </w:r>
      <w:r>
        <w:rPr>
          <w:rtl w:val="0"/>
        </w:rPr>
        <w:t>ş</w:t>
      </w:r>
      <w:r>
        <w:rPr>
          <w:rtl w:val="0"/>
        </w:rPr>
        <w:t>im ile birlikte seyahat etmeyi planl</w:t>
      </w:r>
      <w:r>
        <w:rPr>
          <w:rtl w:val="0"/>
        </w:rPr>
        <w:t>ı</w:t>
      </w:r>
      <w:r>
        <w:rPr>
          <w:rtl w:val="0"/>
        </w:rPr>
        <w:t>yorum. Seyahatimize ait transfer ve konaklama bilgileri ektedir. Seyahatimiz i</w:t>
      </w:r>
      <w:r>
        <w:rPr>
          <w:rtl w:val="0"/>
          <w:lang w:val="pt-PT"/>
        </w:rPr>
        <w:t>ç</w:t>
      </w:r>
      <w:r>
        <w:rPr>
          <w:rtl w:val="0"/>
        </w:rPr>
        <w:t>in gerekli olan vizenin taraf</w:t>
      </w:r>
      <w:r>
        <w:rPr>
          <w:rtl w:val="0"/>
        </w:rPr>
        <w:t>ı</w:t>
      </w:r>
      <w:r>
        <w:rPr>
          <w:rtl w:val="0"/>
        </w:rPr>
        <w:t xml:space="preserve">ma verilmesini arz ederim. Seyahatimiz bitince </w:t>
      </w:r>
      <w:r>
        <w:rPr>
          <w:rtl w:val="0"/>
        </w:rPr>
        <w:t>ü</w:t>
      </w:r>
      <w:r>
        <w:rPr>
          <w:rtl w:val="0"/>
        </w:rPr>
        <w:t>lkenizden ayr</w:t>
      </w:r>
      <w:r>
        <w:rPr>
          <w:rtl w:val="0"/>
        </w:rPr>
        <w:t>ı</w:t>
      </w:r>
      <w:r>
        <w:rPr>
          <w:rtl w:val="0"/>
        </w:rPr>
        <w:t>laca</w:t>
      </w:r>
      <w:r>
        <w:rPr>
          <w:rtl w:val="0"/>
        </w:rPr>
        <w:t>ğı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>z</w:t>
      </w:r>
      <w:r>
        <w:rPr>
          <w:rtl w:val="0"/>
        </w:rPr>
        <w:t xml:space="preserve">ı </w:t>
      </w:r>
      <w:r>
        <w:rPr>
          <w:rtl w:val="0"/>
        </w:rPr>
        <w:t>taahh</w:t>
      </w:r>
      <w:r>
        <w:rPr>
          <w:rtl w:val="0"/>
        </w:rPr>
        <w:t>ü</w:t>
      </w:r>
      <w:r>
        <w:rPr>
          <w:rtl w:val="0"/>
        </w:rPr>
        <w:t xml:space="preserve">t ve garanti ederim. </w:t>
      </w:r>
      <w:r>
        <w:rPr>
          <w:rtl w:val="0"/>
        </w:rPr>
        <w:t>…</w:t>
      </w:r>
      <w:r>
        <w:rPr>
          <w:rtl w:val="0"/>
        </w:rPr>
        <w:t>/</w:t>
      </w:r>
      <w:r>
        <w:rPr>
          <w:rtl w:val="0"/>
        </w:rPr>
        <w:t>…</w:t>
      </w:r>
      <w:r>
        <w:rPr>
          <w:rtl w:val="0"/>
        </w:rPr>
        <w:t>/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Varsayılan"/>
        <w:jc w:val="both"/>
      </w:pPr>
    </w:p>
    <w:p>
      <w:pPr>
        <w:pStyle w:val="Varsayılan"/>
        <w:jc w:val="both"/>
      </w:pPr>
      <w:r>
        <w:rPr>
          <w:rtl w:val="0"/>
        </w:rPr>
        <w:tab/>
        <w:t>Sayg</w:t>
      </w:r>
      <w:r>
        <w:rPr>
          <w:rtl w:val="0"/>
        </w:rPr>
        <w:t>ı</w:t>
      </w:r>
      <w:r>
        <w:rPr>
          <w:rtl w:val="0"/>
        </w:rPr>
        <w:t>lar</w:t>
      </w:r>
      <w:r>
        <w:rPr>
          <w:rtl w:val="0"/>
        </w:rPr>
        <w:t>ı</w:t>
      </w:r>
      <w:r>
        <w:rPr>
          <w:rtl w:val="0"/>
        </w:rPr>
        <w:t>mla.</w:t>
      </w:r>
    </w:p>
    <w:p>
      <w:pPr>
        <w:pStyle w:val="Varsayılan"/>
        <w:jc w:val="both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  <w:jc w:val="right"/>
      </w:pPr>
    </w:p>
    <w:p>
      <w:pPr>
        <w:pStyle w:val="Varsayılan"/>
        <w:jc w:val="right"/>
      </w:pPr>
      <w:r>
        <w:rPr>
          <w:rtl w:val="0"/>
        </w:rPr>
        <w:t xml:space="preserve">   İ</w:t>
      </w:r>
      <w:r>
        <w:rPr>
          <w:rtl w:val="0"/>
        </w:rPr>
        <w:t>mza</w:t>
        <w:tab/>
        <w:tab/>
        <w:tab/>
        <w:tab/>
      </w:r>
    </w:p>
    <w:p>
      <w:pPr>
        <w:pStyle w:val="Varsayılan"/>
        <w:jc w:val="right"/>
      </w:pPr>
      <w:r>
        <w:rPr>
          <w:rtl w:val="0"/>
          <w:lang w:val="it-IT"/>
        </w:rPr>
        <w:t>Ad Soyad</w:t>
        <w:tab/>
        <w:tab/>
        <w:t xml:space="preserve">           </w:t>
        <w:tab/>
        <w:t xml:space="preserve">      </w:t>
      </w:r>
    </w:p>
    <w:p>
      <w:pPr>
        <w:pStyle w:val="Varsayılan"/>
        <w:jc w:val="right"/>
      </w:pPr>
      <w:r>
        <w:rPr>
          <w:rtl w:val="0"/>
        </w:rPr>
        <w:t xml:space="preserve">         T.C Kimlik No</w:t>
        <w:tab/>
        <w:t xml:space="preserve">             </w:t>
        <w:tab/>
      </w: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  <w:r>
        <w:rPr>
          <w:rtl w:val="0"/>
        </w:rPr>
        <w:t xml:space="preserve">EK: </w:t>
      </w:r>
    </w:p>
    <w:p>
      <w:pPr>
        <w:pStyle w:val="Varsayılan"/>
      </w:pPr>
      <w:r>
        <w:rPr>
          <w:rtl w:val="0"/>
        </w:rPr>
        <w:t>1-U</w:t>
      </w:r>
      <w:r>
        <w:rPr>
          <w:rtl w:val="0"/>
          <w:lang w:val="pt-PT"/>
        </w:rPr>
        <w:t>ç</w:t>
      </w:r>
      <w:r>
        <w:rPr>
          <w:rtl w:val="0"/>
        </w:rPr>
        <w:t>ak Bileti Rezervasyonlar</w:t>
      </w:r>
      <w:r>
        <w:rPr>
          <w:rtl w:val="0"/>
        </w:rPr>
        <w:t xml:space="preserve">ı </w:t>
      </w:r>
      <w:r>
        <w:rPr>
          <w:rtl w:val="0"/>
        </w:rPr>
        <w:t>(</w:t>
      </w:r>
      <w:r>
        <w:rPr>
          <w:rtl w:val="0"/>
        </w:rPr>
        <w:t>…</w:t>
      </w:r>
      <w:r>
        <w:rPr>
          <w:rtl w:val="0"/>
        </w:rPr>
        <w:t xml:space="preserve">Sayfa) </w:t>
      </w:r>
    </w:p>
    <w:p>
      <w:pPr>
        <w:pStyle w:val="Varsayılan"/>
      </w:pPr>
      <w:r>
        <w:rPr>
          <w:rtl w:val="0"/>
        </w:rPr>
        <w:t>2-Konaklama Rezervasyonlar</w:t>
      </w:r>
      <w:r>
        <w:rPr>
          <w:rtl w:val="0"/>
        </w:rPr>
        <w:t xml:space="preserve">ı </w:t>
      </w:r>
      <w:r>
        <w:rPr>
          <w:rtl w:val="0"/>
        </w:rPr>
        <w:t>(... Sayfa)</w:t>
      </w: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  <w:r>
        <w:rPr>
          <w:rtl w:val="0"/>
        </w:rPr>
        <w:t>Adres:</w:t>
      </w:r>
    </w:p>
    <w:p>
      <w:pPr>
        <w:pStyle w:val="Varsayılan"/>
      </w:pPr>
    </w:p>
    <w:p>
      <w:pPr>
        <w:pStyle w:val="Varsayılan"/>
      </w:pPr>
      <w:r>
        <w:rPr>
          <w:rtl w:val="0"/>
        </w:rPr>
        <w:t>Telefon:</w:t>
      </w:r>
    </w:p>
    <w:p>
      <w:pPr>
        <w:pStyle w:val="Varsayılan"/>
      </w:pPr>
    </w:p>
    <w:p>
      <w:pPr>
        <w:pStyle w:val="Varsayılan"/>
      </w:pPr>
    </w:p>
    <w:p>
      <w:pPr>
        <w:pStyle w:val="Varsayılan"/>
        <w:jc w:val="both"/>
      </w:pPr>
      <w:r>
        <w:rPr>
          <w:b w:val="1"/>
          <w:bCs w:val="1"/>
          <w:i w:val="1"/>
          <w:iCs w:val="1"/>
          <w:rtl w:val="0"/>
        </w:rPr>
        <w:t>NOT: Bu dilek</w:t>
      </w:r>
      <w:r>
        <w:rPr>
          <w:b w:val="1"/>
          <w:bCs w:val="1"/>
          <w:i w:val="1"/>
          <w:iCs w:val="1"/>
          <w:rtl w:val="0"/>
          <w:lang w:val="pt-PT"/>
        </w:rPr>
        <w:t>ç</w:t>
      </w:r>
      <w:r>
        <w:rPr>
          <w:b w:val="1"/>
          <w:bCs w:val="1"/>
          <w:i w:val="1"/>
          <w:iCs w:val="1"/>
          <w:rtl w:val="0"/>
          <w:lang w:val="de-DE"/>
        </w:rPr>
        <w:t>e Schengen vizesine ba</w:t>
      </w:r>
      <w:r>
        <w:rPr>
          <w:b w:val="1"/>
          <w:bCs w:val="1"/>
          <w:i w:val="1"/>
          <w:iCs w:val="1"/>
          <w:rtl w:val="0"/>
        </w:rPr>
        <w:t>ş</w:t>
      </w:r>
      <w:r>
        <w:rPr>
          <w:b w:val="1"/>
          <w:bCs w:val="1"/>
          <w:i w:val="1"/>
          <w:iCs w:val="1"/>
          <w:rtl w:val="0"/>
        </w:rPr>
        <w:t>vuracak ki</w:t>
      </w:r>
      <w:r>
        <w:rPr>
          <w:b w:val="1"/>
          <w:bCs w:val="1"/>
          <w:i w:val="1"/>
          <w:iCs w:val="1"/>
          <w:rtl w:val="0"/>
        </w:rPr>
        <w:t>ş</w:t>
      </w:r>
      <w:r>
        <w:rPr>
          <w:b w:val="1"/>
          <w:bCs w:val="1"/>
          <w:i w:val="1"/>
          <w:iCs w:val="1"/>
          <w:rtl w:val="0"/>
        </w:rPr>
        <w:t xml:space="preserve">inin </w:t>
      </w:r>
      <w:r>
        <w:rPr>
          <w:b w:val="1"/>
          <w:bCs w:val="1"/>
          <w:i w:val="1"/>
          <w:iCs w:val="1"/>
          <w:rtl w:val="0"/>
          <w:lang w:val="pt-PT"/>
        </w:rPr>
        <w:t>ç</w:t>
      </w:r>
      <w:r>
        <w:rPr>
          <w:b w:val="1"/>
          <w:bCs w:val="1"/>
          <w:i w:val="1"/>
          <w:iCs w:val="1"/>
          <w:rtl w:val="0"/>
        </w:rPr>
        <w:t>al</w:t>
      </w:r>
      <w:r>
        <w:rPr>
          <w:b w:val="1"/>
          <w:bCs w:val="1"/>
          <w:i w:val="1"/>
          <w:iCs w:val="1"/>
          <w:rtl w:val="0"/>
        </w:rPr>
        <w:t>ış</w:t>
      </w:r>
      <w:r>
        <w:rPr>
          <w:b w:val="1"/>
          <w:bCs w:val="1"/>
          <w:i w:val="1"/>
          <w:iCs w:val="1"/>
          <w:rtl w:val="0"/>
          <w:lang w:val="es-ES_tradnl"/>
        </w:rPr>
        <w:t>mad</w:t>
      </w:r>
      <w:r>
        <w:rPr>
          <w:b w:val="1"/>
          <w:bCs w:val="1"/>
          <w:i w:val="1"/>
          <w:iCs w:val="1"/>
          <w:rtl w:val="0"/>
        </w:rPr>
        <w:t xml:space="preserve">ığı </w:t>
      </w:r>
      <w:r>
        <w:rPr>
          <w:b w:val="1"/>
          <w:bCs w:val="1"/>
          <w:i w:val="1"/>
          <w:iCs w:val="1"/>
          <w:rtl w:val="0"/>
        </w:rPr>
        <w:t>g</w:t>
      </w:r>
      <w:r>
        <w:rPr>
          <w:b w:val="1"/>
          <w:bCs w:val="1"/>
          <w:i w:val="1"/>
          <w:iCs w:val="1"/>
          <w:rtl w:val="0"/>
          <w:lang w:val="sv-SE"/>
        </w:rPr>
        <w:t>ö</w:t>
      </w:r>
      <w:r>
        <w:rPr>
          <w:b w:val="1"/>
          <w:bCs w:val="1"/>
          <w:i w:val="1"/>
          <w:iCs w:val="1"/>
          <w:rtl w:val="0"/>
        </w:rPr>
        <w:t xml:space="preserve">z </w:t>
      </w:r>
      <w:r>
        <w:rPr>
          <w:b w:val="1"/>
          <w:bCs w:val="1"/>
          <w:i w:val="1"/>
          <w:iCs w:val="1"/>
          <w:rtl w:val="0"/>
          <w:lang w:val="sv-SE"/>
        </w:rPr>
        <w:t>ö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nde bulundurularak haz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rlanm</w:t>
      </w:r>
      <w:r>
        <w:rPr>
          <w:b w:val="1"/>
          <w:bCs w:val="1"/>
          <w:i w:val="1"/>
          <w:iCs w:val="1"/>
          <w:rtl w:val="0"/>
        </w:rPr>
        <w:t>ış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r. E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 xml:space="preserve">er </w:t>
      </w:r>
      <w:r>
        <w:rPr>
          <w:b w:val="1"/>
          <w:bCs w:val="1"/>
          <w:i w:val="1"/>
          <w:iCs w:val="1"/>
          <w:rtl w:val="0"/>
          <w:lang w:val="pt-PT"/>
        </w:rPr>
        <w:t>ç</w:t>
      </w:r>
      <w:r>
        <w:rPr>
          <w:b w:val="1"/>
          <w:bCs w:val="1"/>
          <w:i w:val="1"/>
          <w:iCs w:val="1"/>
          <w:rtl w:val="0"/>
        </w:rPr>
        <w:t>al</w:t>
      </w:r>
      <w:r>
        <w:rPr>
          <w:b w:val="1"/>
          <w:bCs w:val="1"/>
          <w:i w:val="1"/>
          <w:iCs w:val="1"/>
          <w:rtl w:val="0"/>
        </w:rPr>
        <w:t>ışı</w:t>
      </w:r>
      <w:r>
        <w:rPr>
          <w:b w:val="1"/>
          <w:bCs w:val="1"/>
          <w:i w:val="1"/>
          <w:iCs w:val="1"/>
          <w:rtl w:val="0"/>
        </w:rPr>
        <w:t>yorsan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z, konsoloslu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>un sizden istedi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>i belgeleri ek olarak eklemelisiniz.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6"/>
  <w:autoHyphenation w:val="1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arsayılan">
    <w:name w:val="Varsayılan"/>
    <w:next w:val="Varsayılan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